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ED" w:rsidRPr="00A431B0" w:rsidRDefault="00D642D3" w:rsidP="005563BC">
      <w:pPr>
        <w:jc w:val="center"/>
        <w:rPr>
          <w:b/>
          <w:sz w:val="26"/>
          <w:szCs w:val="26"/>
        </w:rPr>
      </w:pPr>
      <w:r>
        <w:rPr>
          <w:b/>
          <w:sz w:val="26"/>
          <w:szCs w:val="26"/>
        </w:rPr>
        <w:t>Consultancy</w:t>
      </w:r>
      <w:r w:rsidR="005508BE" w:rsidRPr="00A431B0">
        <w:rPr>
          <w:b/>
          <w:sz w:val="26"/>
          <w:szCs w:val="26"/>
        </w:rPr>
        <w:t xml:space="preserve"> </w:t>
      </w:r>
      <w:r w:rsidR="00420D08" w:rsidRPr="00A431B0">
        <w:rPr>
          <w:b/>
          <w:sz w:val="26"/>
          <w:szCs w:val="26"/>
        </w:rPr>
        <w:t>assignment</w:t>
      </w:r>
    </w:p>
    <w:p w:rsidR="00420D08" w:rsidRPr="00A431B0" w:rsidRDefault="00420D08" w:rsidP="005563BC">
      <w:pPr>
        <w:jc w:val="center"/>
        <w:rPr>
          <w:b/>
          <w:sz w:val="26"/>
          <w:szCs w:val="26"/>
        </w:rPr>
      </w:pPr>
      <w:r w:rsidRPr="00A431B0">
        <w:rPr>
          <w:b/>
          <w:sz w:val="26"/>
          <w:szCs w:val="26"/>
        </w:rPr>
        <w:t>Diplomat Georgia’s Bonus system review</w:t>
      </w:r>
    </w:p>
    <w:p w:rsidR="00420D08" w:rsidRDefault="00420D08"/>
    <w:p w:rsidR="00B3781E" w:rsidRPr="00B3781E" w:rsidRDefault="00B3781E">
      <w:pPr>
        <w:rPr>
          <w:b/>
        </w:rPr>
      </w:pPr>
      <w:r w:rsidRPr="00B3781E">
        <w:rPr>
          <w:b/>
        </w:rPr>
        <w:t>Preamble</w:t>
      </w:r>
    </w:p>
    <w:p w:rsidR="00B3781E" w:rsidRDefault="00B3781E">
      <w:r>
        <w:t xml:space="preserve">Diplomat Georgia is a part of Diplomat </w:t>
      </w:r>
      <w:proofErr w:type="gramStart"/>
      <w:r>
        <w:t>Group  -</w:t>
      </w:r>
      <w:proofErr w:type="gramEnd"/>
      <w:r>
        <w:t xml:space="preserve"> an international distribution company. </w:t>
      </w:r>
      <w:r w:rsidRPr="00B3781E">
        <w:t>Diplomat began operations in Georgia in 2008 and has become one of the largest and most advanced distribution companies for fast moving consumer goods (FMCG) and food brands in the market. Diplomat offers a diverse global and local portfolio, countrywide coverage and strong sales competence.</w:t>
      </w:r>
      <w:r>
        <w:t xml:space="preserve"> </w:t>
      </w:r>
    </w:p>
    <w:p w:rsidR="005508BE" w:rsidRPr="00F7495C" w:rsidRDefault="00420D08">
      <w:pPr>
        <w:rPr>
          <w:lang w:val="ka-GE"/>
        </w:rPr>
      </w:pPr>
      <w:r>
        <w:t xml:space="preserve">Diplomat Georgia has </w:t>
      </w:r>
      <w:r w:rsidR="001533DF">
        <w:t>been operating</w:t>
      </w:r>
      <w:r>
        <w:t xml:space="preserve"> a mixed pay system for years </w:t>
      </w:r>
      <w:r w:rsidR="007F601F">
        <w:t>for many positions in the Sales and other departments</w:t>
      </w:r>
      <w:r>
        <w:t xml:space="preserve">. Employees receive fixed (monthly) and variable (monthly or quarterly </w:t>
      </w:r>
      <w:r w:rsidR="00B3781E">
        <w:t>bonus</w:t>
      </w:r>
      <w:r w:rsidR="00F14E86">
        <w:t xml:space="preserve">) compensation and currently intends to revise the bonus system. </w:t>
      </w:r>
    </w:p>
    <w:p w:rsidR="007067EB" w:rsidRDefault="007067EB"/>
    <w:p w:rsidR="007067EB" w:rsidRPr="007067EB" w:rsidRDefault="00F14E86" w:rsidP="007067EB">
      <w:pPr>
        <w:rPr>
          <w:b/>
        </w:rPr>
      </w:pPr>
      <w:r>
        <w:rPr>
          <w:b/>
        </w:rPr>
        <w:t>Goal of the assignment</w:t>
      </w:r>
    </w:p>
    <w:p w:rsidR="00FF293A" w:rsidRDefault="00420D08">
      <w:r>
        <w:t xml:space="preserve">Diplomat Georgia </w:t>
      </w:r>
      <w:r w:rsidR="00466EB9">
        <w:t>seeks</w:t>
      </w:r>
      <w:r>
        <w:t xml:space="preserve"> to procure</w:t>
      </w:r>
      <w:r w:rsidR="00466EB9">
        <w:t xml:space="preserve"> consultancy services whereby</w:t>
      </w:r>
      <w:r w:rsidR="00F14E86">
        <w:t>,</w:t>
      </w:r>
      <w:r w:rsidR="00466EB9">
        <w:t xml:space="preserve"> based on the analysis of the</w:t>
      </w:r>
      <w:r>
        <w:t xml:space="preserve"> </w:t>
      </w:r>
      <w:r w:rsidR="005508BE">
        <w:t>current bonus system</w:t>
      </w:r>
      <w:r>
        <w:t xml:space="preserve"> </w:t>
      </w:r>
      <w:r w:rsidR="00466EB9">
        <w:t xml:space="preserve">in </w:t>
      </w:r>
      <w:r w:rsidR="00F14E86">
        <w:t xml:space="preserve">the </w:t>
      </w:r>
      <w:r w:rsidR="00466EB9">
        <w:t xml:space="preserve">sales function, </w:t>
      </w:r>
      <w:r w:rsidR="001533DF">
        <w:t>reco</w:t>
      </w:r>
      <w:r w:rsidR="005563BC">
        <w:t xml:space="preserve">mmendations for new </w:t>
      </w:r>
      <w:r w:rsidR="00466EB9">
        <w:t xml:space="preserve">(revised) </w:t>
      </w:r>
      <w:r w:rsidR="005563BC">
        <w:t xml:space="preserve">system </w:t>
      </w:r>
      <w:proofErr w:type="gramStart"/>
      <w:r w:rsidR="00F14E86">
        <w:t>shall</w:t>
      </w:r>
      <w:r w:rsidR="00466EB9">
        <w:t xml:space="preserve"> be </w:t>
      </w:r>
      <w:r w:rsidR="001533DF">
        <w:t>proposed</w:t>
      </w:r>
      <w:proofErr w:type="gramEnd"/>
      <w:r>
        <w:t xml:space="preserve">. More specifically, we expect the consultant to analyze </w:t>
      </w:r>
      <w:r w:rsidR="00EB5D77">
        <w:t>the</w:t>
      </w:r>
      <w:r w:rsidR="001533DF">
        <w:t xml:space="preserve"> current</w:t>
      </w:r>
      <w:r w:rsidR="00EB5D77">
        <w:t xml:space="preserve"> </w:t>
      </w:r>
      <w:r w:rsidR="00F14E86">
        <w:t>bonus</w:t>
      </w:r>
      <w:r w:rsidR="00EB5D77">
        <w:t xml:space="preserve"> </w:t>
      </w:r>
      <w:r w:rsidR="005508BE">
        <w:t xml:space="preserve">mechanism, </w:t>
      </w:r>
      <w:r w:rsidR="00EB5D77">
        <w:t>its</w:t>
      </w:r>
      <w:r w:rsidR="005508BE">
        <w:t xml:space="preserve"> components and weights </w:t>
      </w:r>
      <w:r w:rsidR="00EB5D77">
        <w:t xml:space="preserve">and develop recommendations for improving the system to meet the company objectives in a more effective and efficient way </w:t>
      </w:r>
      <w:r w:rsidR="00F14E86">
        <w:t>that</w:t>
      </w:r>
      <w:r w:rsidR="00EB5D77">
        <w:t xml:space="preserve"> best serve</w:t>
      </w:r>
      <w:r w:rsidR="00F14E86">
        <w:t>s</w:t>
      </w:r>
      <w:r w:rsidR="00EB5D77">
        <w:t xml:space="preserve"> its motivational purpose. </w:t>
      </w:r>
      <w:r w:rsidR="00F14E86">
        <w:t>R</w:t>
      </w:r>
      <w:r w:rsidR="00F7495C">
        <w:t>ecommendations need to be data</w:t>
      </w:r>
      <w:r w:rsidR="00FF293A">
        <w:t xml:space="preserve"> </w:t>
      </w:r>
      <w:r w:rsidR="00F7495C">
        <w:t>based; t</w:t>
      </w:r>
      <w:r w:rsidR="00EB5D77">
        <w:t xml:space="preserve">he consultant will be expected to </w:t>
      </w:r>
      <w:r w:rsidR="00466EB9">
        <w:t xml:space="preserve">request analysis of </w:t>
      </w:r>
      <w:r w:rsidR="00EB5D77">
        <w:t>t</w:t>
      </w:r>
      <w:r w:rsidR="00466EB9">
        <w:t>he p</w:t>
      </w:r>
      <w:r w:rsidR="00F14E86">
        <w:t>ast data (</w:t>
      </w:r>
      <w:r w:rsidR="00466EB9">
        <w:t xml:space="preserve">Diplomat Georgia team will </w:t>
      </w:r>
      <w:r w:rsidR="00F14E86">
        <w:t xml:space="preserve">analyze the data and </w:t>
      </w:r>
      <w:r w:rsidR="00466EB9">
        <w:t>provide the necessary inform</w:t>
      </w:r>
      <w:r w:rsidR="00F14E86">
        <w:t xml:space="preserve">ation). </w:t>
      </w:r>
    </w:p>
    <w:p w:rsidR="005508BE" w:rsidRDefault="00466EB9">
      <w:r>
        <w:t>In the new bonus system, e</w:t>
      </w:r>
      <w:r w:rsidR="00EB5D77">
        <w:t xml:space="preserve">ach component </w:t>
      </w:r>
      <w:r w:rsidR="00F7495C">
        <w:t xml:space="preserve">needs to </w:t>
      </w:r>
      <w:proofErr w:type="gramStart"/>
      <w:r w:rsidR="00F7495C">
        <w:t>be</w:t>
      </w:r>
      <w:r w:rsidR="00EB5D77">
        <w:t xml:space="preserve"> </w:t>
      </w:r>
      <w:r w:rsidR="00F7495C">
        <w:t>evaluated</w:t>
      </w:r>
      <w:proofErr w:type="gramEnd"/>
      <w:r w:rsidR="00F7495C">
        <w:t xml:space="preserve"> in terms of</w:t>
      </w:r>
      <w:r w:rsidR="00EB5D77">
        <w:t xml:space="preserve"> </w:t>
      </w:r>
      <w:r w:rsidR="005563BC">
        <w:t xml:space="preserve">their </w:t>
      </w:r>
      <w:r w:rsidR="00EB5D77">
        <w:t>reachability and contribution in the final bonus compensation</w:t>
      </w:r>
      <w:r w:rsidR="005508BE">
        <w:t xml:space="preserve">. </w:t>
      </w:r>
      <w:r w:rsidR="001533DF">
        <w:t>Based on understanding of the company goals and objectives,</w:t>
      </w:r>
      <w:r w:rsidR="00F7495C">
        <w:t xml:space="preserve"> internal equity considerations the consultant </w:t>
      </w:r>
      <w:proofErr w:type="gramStart"/>
      <w:r w:rsidR="00F7495C">
        <w:t>is expected</w:t>
      </w:r>
      <w:proofErr w:type="gramEnd"/>
      <w:r w:rsidR="00F7495C">
        <w:t xml:space="preserve"> to</w:t>
      </w:r>
      <w:r w:rsidR="001533DF">
        <w:t xml:space="preserve"> propose needed changes or amendments. </w:t>
      </w:r>
      <w:r w:rsidR="00FF293A">
        <w:t xml:space="preserve">Recommendations need to </w:t>
      </w:r>
      <w:proofErr w:type="gramStart"/>
      <w:r w:rsidR="00FF293A">
        <w:t>be made</w:t>
      </w:r>
      <w:proofErr w:type="gramEnd"/>
      <w:r w:rsidR="00FF293A">
        <w:t xml:space="preserve"> considering individual and team effort contributions, as well as variable and fixed pay component contributions. </w:t>
      </w:r>
    </w:p>
    <w:p w:rsidR="00F7495C" w:rsidRPr="007067EB" w:rsidRDefault="00F7495C">
      <w:pPr>
        <w:rPr>
          <w:b/>
        </w:rPr>
      </w:pPr>
      <w:r w:rsidRPr="007067EB">
        <w:rPr>
          <w:b/>
        </w:rPr>
        <w:t xml:space="preserve">Main deliverables: </w:t>
      </w:r>
    </w:p>
    <w:p w:rsidR="00F7495C" w:rsidRDefault="00F7495C" w:rsidP="00F7495C">
      <w:pPr>
        <w:pStyle w:val="ListParagraph"/>
        <w:numPr>
          <w:ilvl w:val="0"/>
          <w:numId w:val="1"/>
        </w:numPr>
      </w:pPr>
      <w:r>
        <w:t>Current</w:t>
      </w:r>
      <w:r w:rsidR="00FE181B">
        <w:t xml:space="preserve"> sales</w:t>
      </w:r>
      <w:r>
        <w:t xml:space="preserve"> bonus system </w:t>
      </w:r>
      <w:r w:rsidR="00466EB9">
        <w:t>overview</w:t>
      </w:r>
      <w:r>
        <w:t xml:space="preserve"> </w:t>
      </w:r>
    </w:p>
    <w:p w:rsidR="00F7495C" w:rsidRDefault="00F7495C" w:rsidP="00F7495C">
      <w:pPr>
        <w:pStyle w:val="ListParagraph"/>
        <w:numPr>
          <w:ilvl w:val="0"/>
          <w:numId w:val="1"/>
        </w:numPr>
      </w:pPr>
      <w:r>
        <w:t xml:space="preserve">New bonus system </w:t>
      </w:r>
      <w:r w:rsidR="007067EB">
        <w:t>description and explanatio</w:t>
      </w:r>
      <w:r w:rsidR="003722F7">
        <w:t>n of the rationale for changes</w:t>
      </w:r>
    </w:p>
    <w:p w:rsidR="007067EB" w:rsidRPr="007067EB" w:rsidRDefault="007067EB" w:rsidP="007067EB">
      <w:pPr>
        <w:rPr>
          <w:b/>
        </w:rPr>
      </w:pPr>
      <w:r w:rsidRPr="007067EB">
        <w:rPr>
          <w:b/>
        </w:rPr>
        <w:t>Project time line:</w:t>
      </w:r>
    </w:p>
    <w:p w:rsidR="007067EB" w:rsidRDefault="00466EB9" w:rsidP="007067EB">
      <w:r>
        <w:t>April</w:t>
      </w:r>
      <w:r w:rsidR="007067EB">
        <w:t xml:space="preserve"> – </w:t>
      </w:r>
      <w:r>
        <w:t>May</w:t>
      </w:r>
      <w:r w:rsidR="007067EB">
        <w:t xml:space="preserve">, 2021. </w:t>
      </w:r>
    </w:p>
    <w:p w:rsidR="007067EB" w:rsidRPr="007067EB" w:rsidRDefault="007067EB" w:rsidP="007067EB">
      <w:pPr>
        <w:rPr>
          <w:b/>
        </w:rPr>
      </w:pPr>
      <w:r w:rsidRPr="007067EB">
        <w:rPr>
          <w:b/>
        </w:rPr>
        <w:t xml:space="preserve">Expected level of effort: </w:t>
      </w:r>
    </w:p>
    <w:p w:rsidR="007067EB" w:rsidRDefault="00FE181B" w:rsidP="007067EB">
      <w:r>
        <w:t>10</w:t>
      </w:r>
      <w:r w:rsidR="00466EB9">
        <w:t xml:space="preserve"> -</w:t>
      </w:r>
      <w:r>
        <w:t>15</w:t>
      </w:r>
      <w:r w:rsidR="00466EB9">
        <w:t xml:space="preserve"> </w:t>
      </w:r>
      <w:r>
        <w:t>man/</w:t>
      </w:r>
      <w:r w:rsidR="002462B8">
        <w:t>days total (can be completed by a single consultant or split among two or mor</w:t>
      </w:r>
      <w:r w:rsidR="003722F7">
        <w:t>e</w:t>
      </w:r>
      <w:r w:rsidR="002462B8">
        <w:t>)</w:t>
      </w:r>
    </w:p>
    <w:p w:rsidR="00610E72" w:rsidRPr="00EA329B" w:rsidRDefault="00EA329B" w:rsidP="007067EB">
      <w:pPr>
        <w:rPr>
          <w:b/>
        </w:rPr>
      </w:pPr>
      <w:r w:rsidRPr="00EA329B">
        <w:rPr>
          <w:b/>
        </w:rPr>
        <w:t xml:space="preserve">Submission details: </w:t>
      </w:r>
    </w:p>
    <w:p w:rsidR="00EA329B" w:rsidRDefault="00EA329B" w:rsidP="00FF74EF">
      <w:pPr>
        <w:pStyle w:val="ListParagraph"/>
        <w:numPr>
          <w:ilvl w:val="0"/>
          <w:numId w:val="2"/>
        </w:numPr>
      </w:pPr>
      <w:r>
        <w:t xml:space="preserve">Individuals, as well as organizations, can submit proposals, which need to be sent as PDF </w:t>
      </w:r>
      <w:r w:rsidR="00D46B9B">
        <w:t xml:space="preserve">files to the Tenders web site: </w:t>
      </w:r>
      <w:hyperlink r:id="rId5" w:history="1">
        <w:r w:rsidR="00D46B9B" w:rsidRPr="00636111">
          <w:rPr>
            <w:rStyle w:val="Hyperlink"/>
          </w:rPr>
          <w:t>www.tenders.ge</w:t>
        </w:r>
      </w:hyperlink>
    </w:p>
    <w:p w:rsidR="00EA329B" w:rsidRDefault="00EA329B" w:rsidP="00FF74EF">
      <w:pPr>
        <w:pStyle w:val="ListParagraph"/>
        <w:numPr>
          <w:ilvl w:val="0"/>
          <w:numId w:val="2"/>
        </w:numPr>
      </w:pPr>
      <w:r>
        <w:t>The dead</w:t>
      </w:r>
      <w:r w:rsidR="00D46B9B">
        <w:t>line for submission is March 10</w:t>
      </w:r>
      <w:r>
        <w:t>, 2021.</w:t>
      </w:r>
    </w:p>
    <w:p w:rsidR="00092C4C" w:rsidRDefault="00610E72" w:rsidP="00C44AF6">
      <w:pPr>
        <w:pStyle w:val="ListParagraph"/>
        <w:numPr>
          <w:ilvl w:val="0"/>
          <w:numId w:val="2"/>
        </w:numPr>
      </w:pPr>
      <w:r>
        <w:t>Proposals should incl</w:t>
      </w:r>
      <w:r w:rsidR="00092C4C">
        <w:t xml:space="preserve">ude </w:t>
      </w:r>
      <w:r w:rsidR="00EA329B">
        <w:t>a letter of interest and a budget proposal inclusive</w:t>
      </w:r>
      <w:r w:rsidR="00092C4C">
        <w:t xml:space="preserve"> of VAT. CVs of the consultants </w:t>
      </w:r>
      <w:r w:rsidR="00FF74EF">
        <w:t>who</w:t>
      </w:r>
      <w:r w:rsidR="00092C4C">
        <w:t xml:space="preserve"> will be involved in the project</w:t>
      </w:r>
      <w:r w:rsidR="003722F7">
        <w:t xml:space="preserve"> </w:t>
      </w:r>
      <w:proofErr w:type="gramStart"/>
      <w:r w:rsidR="003722F7">
        <w:t>should be attached</w:t>
      </w:r>
      <w:proofErr w:type="gramEnd"/>
      <w:r w:rsidR="003722F7">
        <w:t xml:space="preserve"> and </w:t>
      </w:r>
      <w:r w:rsidR="00092C4C">
        <w:t xml:space="preserve">should include the list of projects of the similar scope and magnitude. </w:t>
      </w:r>
    </w:p>
    <w:p w:rsidR="00092C4C" w:rsidRDefault="00092C4C" w:rsidP="00FF74EF">
      <w:pPr>
        <w:pStyle w:val="ListParagraph"/>
        <w:numPr>
          <w:ilvl w:val="0"/>
          <w:numId w:val="2"/>
        </w:numPr>
      </w:pPr>
      <w:r>
        <w:t xml:space="preserve">Minimum </w:t>
      </w:r>
      <w:r w:rsidR="002462B8">
        <w:t>two</w:t>
      </w:r>
      <w:r>
        <w:t xml:space="preserve"> referenc</w:t>
      </w:r>
      <w:r w:rsidR="002462B8">
        <w:t xml:space="preserve">e names with respective contact information </w:t>
      </w:r>
      <w:proofErr w:type="gramStart"/>
      <w:r>
        <w:t>should be prov</w:t>
      </w:r>
      <w:r w:rsidR="002462B8">
        <w:t>ided</w:t>
      </w:r>
      <w:proofErr w:type="gramEnd"/>
      <w:r w:rsidR="002462B8">
        <w:t xml:space="preserve"> for each </w:t>
      </w:r>
      <w:r>
        <w:t xml:space="preserve">consultant. </w:t>
      </w:r>
    </w:p>
    <w:p w:rsidR="00092C4C" w:rsidRDefault="00092C4C" w:rsidP="00FF74EF">
      <w:pPr>
        <w:pStyle w:val="ListParagraph"/>
        <w:numPr>
          <w:ilvl w:val="0"/>
          <w:numId w:val="2"/>
        </w:numPr>
      </w:pPr>
      <w:r>
        <w:t xml:space="preserve">Selected candidates </w:t>
      </w:r>
      <w:proofErr w:type="gramStart"/>
      <w:r>
        <w:t>will be asked</w:t>
      </w:r>
      <w:proofErr w:type="gramEnd"/>
      <w:r>
        <w:t xml:space="preserve"> to present their experience</w:t>
      </w:r>
      <w:r w:rsidR="002462B8">
        <w:t xml:space="preserve">, their </w:t>
      </w:r>
      <w:r>
        <w:t>understating of the project</w:t>
      </w:r>
      <w:r w:rsidR="002462B8">
        <w:t xml:space="preserve">, methodology and approach </w:t>
      </w:r>
      <w:r w:rsidR="00AB0FA7">
        <w:t xml:space="preserve">to </w:t>
      </w:r>
      <w:r>
        <w:t xml:space="preserve">the company management. </w:t>
      </w:r>
    </w:p>
    <w:p w:rsidR="00DE1FEC" w:rsidRDefault="00DE1FEC" w:rsidP="00FF74EF">
      <w:pPr>
        <w:pStyle w:val="ListParagraph"/>
        <w:numPr>
          <w:ilvl w:val="0"/>
          <w:numId w:val="2"/>
        </w:numPr>
      </w:pPr>
      <w:r>
        <w:t xml:space="preserve">The selection process may include an additional stage, to </w:t>
      </w:r>
      <w:proofErr w:type="gramStart"/>
      <w:r>
        <w:t>be decided</w:t>
      </w:r>
      <w:proofErr w:type="gramEnd"/>
      <w:r>
        <w:t xml:space="preserve"> later. </w:t>
      </w:r>
    </w:p>
    <w:p w:rsidR="00AB0FA7" w:rsidRDefault="00AB0FA7" w:rsidP="00FF74EF">
      <w:pPr>
        <w:pStyle w:val="ListParagraph"/>
        <w:numPr>
          <w:ilvl w:val="0"/>
          <w:numId w:val="2"/>
        </w:numPr>
      </w:pPr>
      <w:r>
        <w:t xml:space="preserve">Questions </w:t>
      </w:r>
      <w:proofErr w:type="gramStart"/>
      <w:r>
        <w:t>can be sent</w:t>
      </w:r>
      <w:proofErr w:type="gramEnd"/>
      <w:r>
        <w:t xml:space="preserve"> to </w:t>
      </w:r>
      <w:r w:rsidR="00D46B9B">
        <w:t xml:space="preserve">Tenders web site: </w:t>
      </w:r>
      <w:hyperlink r:id="rId6" w:history="1">
        <w:r w:rsidR="00D46B9B" w:rsidRPr="00636111">
          <w:rPr>
            <w:rStyle w:val="Hyperlink"/>
          </w:rPr>
          <w:t>www.tenders.ge</w:t>
        </w:r>
      </w:hyperlink>
      <w:r>
        <w:t xml:space="preserve"> latest 5 days prior to submission deadline. </w:t>
      </w:r>
    </w:p>
    <w:p w:rsidR="00AB0FA7" w:rsidRDefault="00AB0FA7" w:rsidP="007067EB"/>
    <w:p w:rsidR="00AB0FA7" w:rsidRDefault="00AB0FA7" w:rsidP="007067EB"/>
    <w:p w:rsidR="00AB0FA7" w:rsidRDefault="00AB0FA7" w:rsidP="007067EB"/>
    <w:p w:rsidR="005508BE" w:rsidRDefault="005508BE"/>
    <w:sectPr w:rsidR="005508B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02077"/>
    <w:multiLevelType w:val="hybridMultilevel"/>
    <w:tmpl w:val="B930E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3407D"/>
    <w:multiLevelType w:val="hybridMultilevel"/>
    <w:tmpl w:val="73E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BE"/>
    <w:rsid w:val="00092C4C"/>
    <w:rsid w:val="001533DF"/>
    <w:rsid w:val="002462B8"/>
    <w:rsid w:val="002E0274"/>
    <w:rsid w:val="00337873"/>
    <w:rsid w:val="003722F7"/>
    <w:rsid w:val="00420D08"/>
    <w:rsid w:val="004659C5"/>
    <w:rsid w:val="00466EB9"/>
    <w:rsid w:val="00532351"/>
    <w:rsid w:val="005508BE"/>
    <w:rsid w:val="005563BC"/>
    <w:rsid w:val="00610E72"/>
    <w:rsid w:val="00673FEB"/>
    <w:rsid w:val="006F3B77"/>
    <w:rsid w:val="007067EB"/>
    <w:rsid w:val="007F3B26"/>
    <w:rsid w:val="007F601F"/>
    <w:rsid w:val="00891087"/>
    <w:rsid w:val="00911939"/>
    <w:rsid w:val="00A431B0"/>
    <w:rsid w:val="00AA3691"/>
    <w:rsid w:val="00AB0FA7"/>
    <w:rsid w:val="00B3781E"/>
    <w:rsid w:val="00C43476"/>
    <w:rsid w:val="00CE3398"/>
    <w:rsid w:val="00D022C8"/>
    <w:rsid w:val="00D204F3"/>
    <w:rsid w:val="00D46B9B"/>
    <w:rsid w:val="00D642D3"/>
    <w:rsid w:val="00DE1FEC"/>
    <w:rsid w:val="00E0277C"/>
    <w:rsid w:val="00EA329B"/>
    <w:rsid w:val="00EB5D77"/>
    <w:rsid w:val="00ED29AB"/>
    <w:rsid w:val="00F14E86"/>
    <w:rsid w:val="00F7495C"/>
    <w:rsid w:val="00FE181B"/>
    <w:rsid w:val="00FF293A"/>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FFA4"/>
  <w15:chartTrackingRefBased/>
  <w15:docId w15:val="{CE2436D1-ECF2-4375-A773-46328FBA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95C"/>
    <w:pPr>
      <w:ind w:left="720"/>
      <w:contextualSpacing/>
    </w:pPr>
  </w:style>
  <w:style w:type="character" w:styleId="Hyperlink">
    <w:name w:val="Hyperlink"/>
    <w:basedOn w:val="DefaultParagraphFont"/>
    <w:uiPriority w:val="99"/>
    <w:unhideWhenUsed/>
    <w:rsid w:val="00EA3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99521">
      <w:bodyDiv w:val="1"/>
      <w:marLeft w:val="0"/>
      <w:marRight w:val="0"/>
      <w:marTop w:val="0"/>
      <w:marBottom w:val="0"/>
      <w:divBdr>
        <w:top w:val="none" w:sz="0" w:space="0" w:color="auto"/>
        <w:left w:val="none" w:sz="0" w:space="0" w:color="auto"/>
        <w:bottom w:val="none" w:sz="0" w:space="0" w:color="auto"/>
        <w:right w:val="none" w:sz="0" w:space="0" w:color="auto"/>
      </w:divBdr>
    </w:div>
    <w:div w:id="182966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ge" TargetMode="External"/><Relationship Id="rId5" Type="http://schemas.openxmlformats.org/officeDocument/2006/relationships/hyperlink" Target="http://www.tenders.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Shelia</dc:creator>
  <cp:keywords/>
  <dc:description/>
  <cp:lastModifiedBy>Bako Khaburdzania</cp:lastModifiedBy>
  <cp:revision>6</cp:revision>
  <dcterms:created xsi:type="dcterms:W3CDTF">2021-02-23T06:07:00Z</dcterms:created>
  <dcterms:modified xsi:type="dcterms:W3CDTF">2021-02-23T06:08:00Z</dcterms:modified>
</cp:coreProperties>
</file>